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12" w:rsidRPr="003F5512" w:rsidRDefault="003F5512" w:rsidP="003F551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  <w:sz w:val="28"/>
          <w:szCs w:val="28"/>
        </w:rPr>
      </w:pPr>
      <w:r w:rsidRPr="003F5512">
        <w:rPr>
          <w:b/>
          <w:bCs/>
          <w:color w:val="000000" w:themeColor="text1"/>
          <w:sz w:val="28"/>
          <w:szCs w:val="28"/>
        </w:rPr>
        <w:t>Цели и задачи:</w:t>
      </w:r>
    </w:p>
    <w:p w:rsidR="003F5512" w:rsidRPr="003F5512" w:rsidRDefault="003F5512" w:rsidP="003F5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3F5512">
        <w:rPr>
          <w:color w:val="000000" w:themeColor="text1"/>
          <w:sz w:val="28"/>
          <w:szCs w:val="28"/>
        </w:rPr>
        <w:t>Познакомить с правилами поведения для обеспечения личной безопасности,</w:t>
      </w:r>
    </w:p>
    <w:p w:rsidR="003F5512" w:rsidRPr="003F5512" w:rsidRDefault="003F5512" w:rsidP="003F5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3F5512">
        <w:rPr>
          <w:color w:val="000000" w:themeColor="text1"/>
          <w:sz w:val="28"/>
          <w:szCs w:val="28"/>
        </w:rPr>
        <w:t>формировать навыки безопасного образа жизни;</w:t>
      </w:r>
    </w:p>
    <w:p w:rsidR="003F5512" w:rsidRPr="003F5512" w:rsidRDefault="003F5512" w:rsidP="003F5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3F5512">
        <w:rPr>
          <w:color w:val="000000" w:themeColor="text1"/>
          <w:sz w:val="28"/>
          <w:szCs w:val="28"/>
        </w:rPr>
        <w:t>Сформировать у обучающихся чувства ответственного отношения к личной безопасности и безопасности окружающих;</w:t>
      </w:r>
    </w:p>
    <w:p w:rsidR="003F5512" w:rsidRPr="003F5512" w:rsidRDefault="003F5512" w:rsidP="003F55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3F5512">
        <w:rPr>
          <w:color w:val="000000" w:themeColor="text1"/>
          <w:sz w:val="28"/>
          <w:szCs w:val="28"/>
        </w:rPr>
        <w:t>Привить навыки осторожного общения с огнем;</w:t>
      </w:r>
    </w:p>
    <w:p w:rsidR="003F5512" w:rsidRPr="003F5512" w:rsidRDefault="003F5512" w:rsidP="003F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512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с приёмами оказания первой помощи при несчастном случае</w:t>
      </w:r>
    </w:p>
    <w:p w:rsidR="003F5512" w:rsidRDefault="003F5512" w:rsidP="00154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5512" w:rsidRDefault="003F5512" w:rsidP="00154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4FAE" w:rsidRPr="00154FAE" w:rsidRDefault="00154FAE" w:rsidP="00154FA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ребята! Сегодн</w:t>
      </w:r>
      <w:r w:rsidR="003F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мы с вами поговорим на тему «</w:t>
      </w:r>
      <w:r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опасные игрушки» (слайд 1 тема.). ВО время беседы я буду вам задавать вопросы, а вы будите на них отвечать, тот кто правильно </w:t>
      </w:r>
      <w:proofErr w:type="gramStart"/>
      <w:r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</w:t>
      </w:r>
      <w:proofErr w:type="gramEnd"/>
      <w:r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получать жетончик в виде огнетушителя. Хорошо?</w:t>
      </w:r>
    </w:p>
    <w:p w:rsidR="00154FAE" w:rsidRPr="00154FAE" w:rsidRDefault="00154FAE" w:rsidP="00154F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представлены рисунки с изображением игрушек. Давайте назовем, какие игрушки нарисованы? (слайд 2 разные детские иг</w:t>
      </w:r>
      <w:r w:rsidR="003F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рушки и среди них 2 рисунка с пе</w:t>
      </w:r>
      <w:r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тардами, </w:t>
      </w:r>
      <w:proofErr w:type="spellStart"/>
      <w:r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бомбочками</w:t>
      </w:r>
      <w:proofErr w:type="spellEnd"/>
      <w:r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54FAE" w:rsidRDefault="00154FAE" w:rsidP="0015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4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называют</w:t>
      </w:r>
    </w:p>
    <w:p w:rsidR="00F13568" w:rsidRPr="00154FAE" w:rsidRDefault="00F13568" w:rsidP="00154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54FAE" w:rsidRPr="00154FAE" w:rsidRDefault="00F13568" w:rsidP="00F135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FAE"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из них могут быть опасными игрушками? И почему?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F13568" w:rsidRDefault="00F13568" w:rsidP="00F13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4FAE" w:rsidRDefault="00F13568" w:rsidP="00F13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="00154FAE"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так если от них столько вреда разве они могут называться «игрушками»? Ведь игрушки должны приносить радость детям и быть безопасными для их здоровья?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gramStart"/>
      <w:r w:rsidR="00154FAE"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="00154FAE"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вы думаете, кто больше всего страдает от пиротехники дети или взрослые?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r w:rsidR="00154FAE" w:rsidRPr="00154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отвечают (слайд</w:t>
      </w:r>
      <w:proofErr w:type="gramStart"/>
      <w:r w:rsidR="00154FAE" w:rsidRPr="00154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154FAE" w:rsidRPr="00154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154FAE" w:rsidRPr="00154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пиротехники больше всего страдают дети)</w:t>
      </w:r>
      <w:proofErr w:type="gramEnd"/>
    </w:p>
    <w:p w:rsidR="00F13568" w:rsidRPr="00154FAE" w:rsidRDefault="00F13568" w:rsidP="00F135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54FAE" w:rsidRDefault="00F13568" w:rsidP="00F13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FAE"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4FAE"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первую очередь от неправильного применения пиротехники страдают дети. Чаще всего, когда они остаются без присмотра родителей. Чаще всего страдают дети 7-9 лет, как правило, это мальчики. Около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-15</w:t>
      </w:r>
      <w:r w:rsidR="00154FAE"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ежегодно в дни новогодних каникул получают тяжелые травмы и </w:t>
      </w:r>
      <w:proofErr w:type="spellStart"/>
      <w:r w:rsidR="00154FAE"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увечия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это только в одном городе</w:t>
      </w:r>
      <w:r w:rsidR="00154FAE"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представьте если посчитать по всей стране или по всему миру.</w:t>
      </w:r>
    </w:p>
    <w:p w:rsidR="00F13568" w:rsidRPr="00154FAE" w:rsidRDefault="00F13568" w:rsidP="00F135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54FAE" w:rsidRDefault="00F13568" w:rsidP="00F135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FAE"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 а давайте мы вместе с вами придумаем 5 правил, при соблюдении которых мы не получи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травм и увечий от пиротехники.</w:t>
      </w:r>
    </w:p>
    <w:p w:rsidR="00F13568" w:rsidRPr="00154FAE" w:rsidRDefault="00F13568" w:rsidP="00F135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54FAE" w:rsidRPr="00154FAE" w:rsidRDefault="00F13568" w:rsidP="00F135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пользовался пе</w:t>
      </w:r>
      <w:r w:rsidR="00154FAE"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тардами, </w:t>
      </w:r>
      <w:proofErr w:type="spellStart"/>
      <w:r w:rsidR="00154FAE"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бомбочками</w:t>
      </w:r>
      <w:proofErr w:type="spellEnd"/>
      <w:r w:rsidR="00154FAE"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 знаете ли вы, с какого возраста разрешена продажа пиротехники детям? (Слайд  с вопросом)</w:t>
      </w:r>
    </w:p>
    <w:p w:rsidR="00154FAE" w:rsidRPr="00154FAE" w:rsidRDefault="00154FAE" w:rsidP="00F135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чего на слайде появляется правильный ответ</w:t>
      </w:r>
      <w:proofErr w:type="gramStart"/>
      <w:r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родажа пиротехнических изделий разрешена с 16 лет)</w:t>
      </w:r>
    </w:p>
    <w:p w:rsidR="00154FAE" w:rsidRPr="00154FAE" w:rsidRDefault="00154FAE" w:rsidP="00F135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если продажа разрешена</w:t>
      </w:r>
      <w:proofErr w:type="gramEnd"/>
      <w:r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16 лет, то первое наше правило будет звучать так:</w:t>
      </w:r>
    </w:p>
    <w:p w:rsidR="00154FAE" w:rsidRPr="00F63CDA" w:rsidRDefault="00154FAE" w:rsidP="00F13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ПОКУПАЙ ПЕТАРДЫ И ПИРОТЕХНИКУ!</w:t>
      </w:r>
    </w:p>
    <w:p w:rsidR="00F63CDA" w:rsidRPr="00154FAE" w:rsidRDefault="00F63CDA" w:rsidP="00F135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54FAE" w:rsidRPr="00154FAE" w:rsidRDefault="00154FAE" w:rsidP="00F63CD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а на каком расстоянии должны находиться люди от петард?</w:t>
      </w:r>
    </w:p>
    <w:p w:rsidR="00154FAE" w:rsidRPr="00154FAE" w:rsidRDefault="00154FAE" w:rsidP="00F63C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говорят. На слайде появляется рисунок и правильный ответ.</w:t>
      </w:r>
    </w:p>
    <w:p w:rsidR="00154FAE" w:rsidRPr="00154FAE" w:rsidRDefault="00154FAE" w:rsidP="00F63C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значит наше второе правило</w:t>
      </w:r>
    </w:p>
    <w:p w:rsidR="00154FAE" w:rsidRPr="00F63CDA" w:rsidRDefault="00154FAE" w:rsidP="00F63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НАХОДИСЬ НА БЕЗОПАСНОМ РАССТОЯНИИ ОТ ПИРОТЕХНИКИ (20)</w:t>
      </w:r>
    </w:p>
    <w:p w:rsidR="00F63CDA" w:rsidRPr="00154FAE" w:rsidRDefault="00F63CDA" w:rsidP="00F63C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54FAE" w:rsidRPr="00154FAE" w:rsidRDefault="00154FAE" w:rsidP="00F63CD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каким последствиям могут привести петарды? (ожоги, тяжелые травмы, пожары, взрывы)</w:t>
      </w:r>
    </w:p>
    <w:p w:rsidR="00154FAE" w:rsidRPr="00154FAE" w:rsidRDefault="00154FAE" w:rsidP="00154F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5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</w:t>
      </w:r>
      <w:proofErr w:type="gramStart"/>
      <w:r w:rsidRPr="0015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ПОДЖИГАЙ ПЕТАРДЫ ОНИ ОЧЕНЬ ОПАСНЫ</w:t>
      </w:r>
      <w:proofErr w:type="gramEnd"/>
    </w:p>
    <w:p w:rsidR="00154FAE" w:rsidRPr="00154FAE" w:rsidRDefault="00154FAE" w:rsidP="00154FA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использовать петарды в помещении? Почему?</w:t>
      </w:r>
    </w:p>
    <w:p w:rsidR="00154FAE" w:rsidRDefault="00154FAE" w:rsidP="0015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ПРИНОСИ ПЕТАРДЫ И ПРОЧУЮ ПИРОТЕХНИКУ В ШКОЛУ И ДОМОЙ!</w:t>
      </w:r>
    </w:p>
    <w:p w:rsidR="00F63CDA" w:rsidRPr="00154FAE" w:rsidRDefault="00F63CDA" w:rsidP="00154F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154FAE" w:rsidRPr="00154FAE" w:rsidRDefault="00154FAE" w:rsidP="00154FA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случился пожар или кто – то получил травму или </w:t>
      </w:r>
      <w:proofErr w:type="gramStart"/>
      <w:r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</w:t>
      </w:r>
      <w:proofErr w:type="gramEnd"/>
      <w:r w:rsidRPr="0015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  каким телефонам можно вызвать помощь?</w:t>
      </w:r>
    </w:p>
    <w:p w:rsidR="00154FAE" w:rsidRPr="00154FAE" w:rsidRDefault="00154FAE" w:rsidP="00154F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5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ПОЖАРЕ ЗВОНИ 01, для оказания медицинской помощи 03</w:t>
      </w:r>
    </w:p>
    <w:p w:rsidR="008F4859" w:rsidRDefault="008F4859">
      <w:pPr>
        <w:rPr>
          <w:b/>
          <w:sz w:val="28"/>
          <w:szCs w:val="28"/>
        </w:rPr>
      </w:pPr>
    </w:p>
    <w:p w:rsidR="00F63CDA" w:rsidRPr="00F63CDA" w:rsidRDefault="003F5512" w:rsidP="003F551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5512">
        <w:rPr>
          <w:rFonts w:eastAsiaTheme="minorHAnsi"/>
          <w:b/>
          <w:sz w:val="28"/>
          <w:szCs w:val="28"/>
          <w:lang w:eastAsia="en-US"/>
        </w:rPr>
        <w:t>Ведущий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: </w:t>
      </w:r>
      <w:r w:rsidR="00F63CDA" w:rsidRPr="00F63CDA">
        <w:rPr>
          <w:color w:val="000000"/>
          <w:sz w:val="28"/>
          <w:szCs w:val="28"/>
        </w:rPr>
        <w:t>Еще в недалеком прошлом в арсенале новогодних забав были лишь бенгальские огни да традиционные хлопушки с разноцветными конфетти. На смену им пришли далеко не безобидные пиротехнические изделия (петарды, фейерверки, ракетницы).</w:t>
      </w:r>
    </w:p>
    <w:p w:rsidR="00F63CDA" w:rsidRPr="00F63CDA" w:rsidRDefault="003F5512" w:rsidP="003F5512">
      <w:pPr>
        <w:pStyle w:val="a3"/>
        <w:shd w:val="clear" w:color="auto" w:fill="FFFFFF"/>
        <w:tabs>
          <w:tab w:val="left" w:pos="1245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F63CDA" w:rsidRPr="00F63CDA">
        <w:rPr>
          <w:color w:val="000000"/>
          <w:sz w:val="28"/>
          <w:szCs w:val="28"/>
        </w:rPr>
        <w:t>Приобретая подобного рода изделия, запомните несколько правил, которые помогут избежать трагических последствий.</w:t>
      </w:r>
    </w:p>
    <w:p w:rsidR="00F63CDA" w:rsidRPr="00F63CDA" w:rsidRDefault="00F63CDA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CDA">
        <w:rPr>
          <w:color w:val="000000"/>
          <w:sz w:val="28"/>
          <w:szCs w:val="28"/>
        </w:rPr>
        <w:t> </w:t>
      </w:r>
      <w:r w:rsidRPr="00F63CDA">
        <w:rPr>
          <w:b/>
          <w:bCs/>
          <w:color w:val="000000"/>
          <w:sz w:val="28"/>
          <w:szCs w:val="28"/>
        </w:rPr>
        <w:t>Основные меры безопасности при обращении с пиротехникой:</w:t>
      </w:r>
    </w:p>
    <w:p w:rsidR="00F63CDA" w:rsidRPr="00F63CDA" w:rsidRDefault="00F63CDA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CDA">
        <w:rPr>
          <w:color w:val="000000"/>
          <w:sz w:val="28"/>
          <w:szCs w:val="28"/>
        </w:rPr>
        <w:t> </w:t>
      </w:r>
      <w:r w:rsidR="003F5512">
        <w:rPr>
          <w:color w:val="000000"/>
          <w:sz w:val="28"/>
          <w:szCs w:val="28"/>
        </w:rPr>
        <w:t>1.  </w:t>
      </w:r>
      <w:r w:rsidRPr="00F63CDA">
        <w:rPr>
          <w:color w:val="000000"/>
          <w:sz w:val="28"/>
          <w:szCs w:val="28"/>
        </w:rPr>
        <w:t>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63CDA" w:rsidRPr="00F63CDA" w:rsidRDefault="003F5512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2.  </w:t>
      </w:r>
      <w:r w:rsidR="00F63CDA" w:rsidRPr="00F63CDA">
        <w:rPr>
          <w:color w:val="000000"/>
          <w:sz w:val="28"/>
          <w:szCs w:val="28"/>
        </w:rPr>
        <w:t>Выберете место для фейерверка. В идеальном случае это может быть большая открытая площадка – двор, сквер или поляна – свободная от деревьев и построек.</w:t>
      </w:r>
    </w:p>
    <w:p w:rsidR="00F63CDA" w:rsidRPr="00F63CDA" w:rsidRDefault="003F5512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F63CDA" w:rsidRPr="00F63CDA">
        <w:rPr>
          <w:color w:val="000000"/>
          <w:sz w:val="28"/>
          <w:szCs w:val="28"/>
        </w:rPr>
        <w:t>Внимательно осмотрите выбранное место, по соседству (в радиусе 100 метров) не должно быть пожароопасных объектов, стоянок автомашин, деревянных сараев или гаражей и т.д.</w:t>
      </w:r>
    </w:p>
    <w:p w:rsidR="00F63CDA" w:rsidRPr="00F63CDA" w:rsidRDefault="003F5512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F63CDA" w:rsidRPr="00F63CDA">
        <w:rPr>
          <w:color w:val="000000"/>
          <w:sz w:val="28"/>
          <w:szCs w:val="28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63CDA" w:rsidRPr="00F63CDA" w:rsidRDefault="003F5512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5.  </w:t>
      </w:r>
      <w:r w:rsidR="00F63CDA" w:rsidRPr="00F63CDA">
        <w:rPr>
          <w:color w:val="000000"/>
          <w:sz w:val="28"/>
          <w:szCs w:val="28"/>
        </w:rPr>
        <w:t>При сильном ветре размер опасной зоны по ветру следует увеличить в 3-4 раза.  </w:t>
      </w:r>
    </w:p>
    <w:p w:rsidR="00F63CDA" w:rsidRPr="00F63CDA" w:rsidRDefault="003F5512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6.  </w:t>
      </w:r>
      <w:r w:rsidR="00F63CDA" w:rsidRPr="00F63CDA">
        <w:rPr>
          <w:color w:val="000000"/>
          <w:sz w:val="28"/>
          <w:szCs w:val="28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r w:rsidR="00F63CDA" w:rsidRPr="00F63CDA">
        <w:rPr>
          <w:color w:val="000000"/>
          <w:sz w:val="28"/>
          <w:szCs w:val="28"/>
        </w:rPr>
        <w:lastRenderedPageBreak/>
        <w:t>50 метров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63CDA" w:rsidRPr="00F63CDA" w:rsidRDefault="003F5512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</w:t>
      </w:r>
      <w:r w:rsidR="00F63CDA" w:rsidRPr="00F63CDA">
        <w:rPr>
          <w:color w:val="000000"/>
          <w:sz w:val="28"/>
          <w:szCs w:val="28"/>
        </w:rPr>
        <w:t>Если ваш двор, мал и тесен, вы не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–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63CDA" w:rsidRPr="00F63CDA" w:rsidRDefault="00F63CDA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CDA">
        <w:rPr>
          <w:b/>
          <w:bCs/>
          <w:color w:val="000000"/>
          <w:sz w:val="28"/>
          <w:szCs w:val="28"/>
          <w:u w:val="single"/>
        </w:rPr>
        <w:t>Категорически запрещается:</w:t>
      </w:r>
    </w:p>
    <w:p w:rsidR="00F63CDA" w:rsidRPr="00F63CDA" w:rsidRDefault="00F63CDA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CDA">
        <w:rPr>
          <w:color w:val="000000"/>
          <w:sz w:val="28"/>
          <w:szCs w:val="28"/>
        </w:rPr>
        <w:t> </w:t>
      </w:r>
    </w:p>
    <w:p w:rsidR="00F63CDA" w:rsidRPr="00F63CDA" w:rsidRDefault="003F5512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1.  </w:t>
      </w:r>
      <w:r w:rsidR="00F63CDA" w:rsidRPr="00F63CDA">
        <w:rPr>
          <w:color w:val="000000"/>
          <w:sz w:val="28"/>
          <w:szCs w:val="28"/>
        </w:rPr>
        <w:t>Использовать приобретенную пиротехнику до ознакомления с инструкцией по применению и данных мер безопасности;</w:t>
      </w:r>
    </w:p>
    <w:p w:rsidR="00F63CDA" w:rsidRPr="00F63CDA" w:rsidRDefault="003F5512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F63CDA" w:rsidRPr="00F63CDA">
        <w:rPr>
          <w:color w:val="000000"/>
          <w:sz w:val="28"/>
          <w:szCs w:val="28"/>
        </w:rPr>
        <w:t>Применять пиротехнику при ветре более 5 м/с;</w:t>
      </w:r>
    </w:p>
    <w:p w:rsidR="00F63CDA" w:rsidRPr="00F63CDA" w:rsidRDefault="003F5512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3.  </w:t>
      </w:r>
      <w:proofErr w:type="gramStart"/>
      <w:r w:rsidR="00F63CDA" w:rsidRPr="00F63CDA">
        <w:rPr>
          <w:color w:val="000000"/>
          <w:sz w:val="28"/>
          <w:szCs w:val="28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постройки;</w:t>
      </w:r>
      <w:proofErr w:type="gramEnd"/>
    </w:p>
    <w:p w:rsidR="00F63CDA" w:rsidRPr="00F63CDA" w:rsidRDefault="003F5512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4.  </w:t>
      </w:r>
      <w:r w:rsidR="00F63CDA" w:rsidRPr="00F63CDA">
        <w:rPr>
          <w:color w:val="000000"/>
          <w:sz w:val="28"/>
          <w:szCs w:val="28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F63CDA" w:rsidRPr="00F63CDA" w:rsidRDefault="003F5512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5.  </w:t>
      </w:r>
      <w:r w:rsidR="00F63CDA" w:rsidRPr="00F63CDA">
        <w:rPr>
          <w:color w:val="000000"/>
          <w:sz w:val="28"/>
          <w:szCs w:val="28"/>
        </w:rPr>
        <w:t>Наклоняться над изделием во время его использования;</w:t>
      </w:r>
    </w:p>
    <w:p w:rsidR="00F63CDA" w:rsidRPr="00F63CDA" w:rsidRDefault="003F5512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6.  </w:t>
      </w:r>
      <w:r w:rsidR="00F63CDA" w:rsidRPr="00F63CDA">
        <w:rPr>
          <w:color w:val="000000"/>
          <w:sz w:val="28"/>
          <w:szCs w:val="28"/>
        </w:rPr>
        <w:t>Использовать изделия с истекшим сроком годности; с видимыми повреждениями;</w:t>
      </w:r>
    </w:p>
    <w:p w:rsidR="00F63CDA" w:rsidRPr="00F63CDA" w:rsidRDefault="003F5512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7.  </w:t>
      </w:r>
      <w:r w:rsidR="00F63CDA" w:rsidRPr="00F63CDA">
        <w:rPr>
          <w:color w:val="000000"/>
          <w:sz w:val="28"/>
          <w:szCs w:val="28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F63CDA" w:rsidRPr="00F63CDA" w:rsidRDefault="003F5512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8.  </w:t>
      </w:r>
      <w:r w:rsidR="00F63CDA" w:rsidRPr="00F63CDA">
        <w:rPr>
          <w:color w:val="000000"/>
          <w:sz w:val="28"/>
          <w:szCs w:val="28"/>
        </w:rPr>
        <w:t>Использовать пиротехнику в закрытых помещениях, квартирах офисах (кроме хлопушек, бенгальских огней и фонтанов, разрешенных к применению в закрытых помещениях), а так же запускать салюты с балконов и лоджий;</w:t>
      </w:r>
    </w:p>
    <w:p w:rsidR="00F63CDA" w:rsidRPr="00F63CDA" w:rsidRDefault="003F5512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9.   </w:t>
      </w:r>
      <w:r w:rsidR="00F63CDA" w:rsidRPr="00F63CDA">
        <w:rPr>
          <w:color w:val="000000"/>
          <w:sz w:val="28"/>
          <w:szCs w:val="28"/>
        </w:rPr>
        <w:t>Разрешать детям самостоятельно приводить в действие пиротехнические изделия.</w:t>
      </w:r>
    </w:p>
    <w:p w:rsidR="00F63CDA" w:rsidRPr="00F63CDA" w:rsidRDefault="003F5512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10. </w:t>
      </w:r>
      <w:r w:rsidR="00F63CDA" w:rsidRPr="00F63CDA">
        <w:rPr>
          <w:color w:val="000000"/>
          <w:sz w:val="28"/>
          <w:szCs w:val="28"/>
        </w:rPr>
        <w:t>Продавать несовершеннолетним пиротехнические изделия.</w:t>
      </w:r>
    </w:p>
    <w:p w:rsidR="00F63CDA" w:rsidRPr="00F63CDA" w:rsidRDefault="003F5512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11. </w:t>
      </w:r>
      <w:r w:rsidR="00F63CDA" w:rsidRPr="00F63CDA">
        <w:rPr>
          <w:color w:val="000000"/>
          <w:sz w:val="28"/>
          <w:szCs w:val="28"/>
        </w:rPr>
        <w:t>Сушить намокшие пиротехнические изделия на отопительных приборах – батареях отопления, обогревателях и т.п.</w:t>
      </w:r>
    </w:p>
    <w:p w:rsidR="00F63CDA" w:rsidRPr="00F63CDA" w:rsidRDefault="00F63CDA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CDA">
        <w:rPr>
          <w:color w:val="000000"/>
          <w:sz w:val="28"/>
          <w:szCs w:val="28"/>
        </w:rPr>
        <w:lastRenderedPageBreak/>
        <w:t> </w:t>
      </w:r>
      <w:r w:rsidRPr="00F63CDA">
        <w:rPr>
          <w:b/>
          <w:bCs/>
          <w:color w:val="000000"/>
          <w:sz w:val="28"/>
          <w:szCs w:val="28"/>
        </w:rPr>
        <w:t>Выбор пиротехнического изделия:</w:t>
      </w:r>
    </w:p>
    <w:p w:rsidR="00F63CDA" w:rsidRPr="00F63CDA" w:rsidRDefault="00F63CDA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CDA">
        <w:rPr>
          <w:color w:val="000000"/>
          <w:sz w:val="28"/>
          <w:szCs w:val="28"/>
        </w:rPr>
        <w:t> </w:t>
      </w:r>
    </w:p>
    <w:p w:rsidR="00F63CDA" w:rsidRPr="00F63CDA" w:rsidRDefault="003F5512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1.  </w:t>
      </w:r>
      <w:r w:rsidR="00F63CDA" w:rsidRPr="00F63CDA">
        <w:rPr>
          <w:color w:val="000000"/>
          <w:sz w:val="28"/>
          <w:szCs w:val="28"/>
        </w:rPr>
        <w:t>Не используйте самодельные пиротехнические изделия!</w:t>
      </w:r>
    </w:p>
    <w:p w:rsidR="00F63CDA" w:rsidRPr="00F63CDA" w:rsidRDefault="003F5512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2.  </w:t>
      </w:r>
      <w:r w:rsidR="00F63CDA" w:rsidRPr="00F63CDA">
        <w:rPr>
          <w:color w:val="000000"/>
          <w:sz w:val="28"/>
          <w:szCs w:val="28"/>
        </w:rPr>
        <w:t>Приобретая пиротехнические изделия, будьте внимательны, проверьте наличие сертификата соответствия, инструкции на русском языке, срока годности.</w:t>
      </w:r>
    </w:p>
    <w:p w:rsidR="00F63CDA" w:rsidRPr="00F63CDA" w:rsidRDefault="003F5512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3.  </w:t>
      </w:r>
      <w:r w:rsidR="00F63CDA" w:rsidRPr="00F63CDA">
        <w:rPr>
          <w:color w:val="000000"/>
          <w:sz w:val="28"/>
          <w:szCs w:val="28"/>
        </w:rPr>
        <w:t>Приобретая незнакомое вам изделие не получив инструкции или квалифицированной консультации, от него лучше отказаться.</w:t>
      </w:r>
    </w:p>
    <w:p w:rsidR="00F63CDA" w:rsidRPr="00F63CDA" w:rsidRDefault="003F5512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4.  </w:t>
      </w:r>
      <w:r w:rsidR="00F63CDA" w:rsidRPr="00F63CDA">
        <w:rPr>
          <w:color w:val="000000"/>
          <w:sz w:val="28"/>
          <w:szCs w:val="28"/>
        </w:rPr>
        <w:t>Выбирая пиротехнические изделия, обратите внимание на их внешний вид. Нельзя использовать изделия, имеющие явные дефекты: измятые, подмоченные, с трещинами и другими повреждениями корпуса или фитиля.</w:t>
      </w:r>
    </w:p>
    <w:p w:rsidR="00F63CDA" w:rsidRPr="00F63CDA" w:rsidRDefault="003F5512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5.   </w:t>
      </w:r>
      <w:r w:rsidR="00F63CDA" w:rsidRPr="00F63CDA">
        <w:rPr>
          <w:color w:val="000000"/>
          <w:sz w:val="28"/>
          <w:szCs w:val="28"/>
        </w:rPr>
        <w:t>Приобретая пиротехнические изделия, Вы должны помнить, что входящие в них горючие вещества и порох огнеопасны. При неосторожном обращении с ними или неправильном хранении, они легко могут воспламениться и привести к пожару или нанести травму.</w:t>
      </w:r>
    </w:p>
    <w:p w:rsidR="00F63CDA" w:rsidRPr="00F63CDA" w:rsidRDefault="003F5512" w:rsidP="00F63C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6.  </w:t>
      </w:r>
      <w:r w:rsidR="00F63CDA" w:rsidRPr="00F63CDA">
        <w:rPr>
          <w:color w:val="000000"/>
          <w:sz w:val="28"/>
          <w:szCs w:val="28"/>
        </w:rPr>
        <w:t>Приступая к работе с любыми пиротехническими изделиями, самым внимательным образом ознакомьтесь с их инструкциями и обратите особенное внимание на указанные зоны безопасности.</w:t>
      </w:r>
    </w:p>
    <w:p w:rsidR="00F63CDA" w:rsidRDefault="00F63CDA">
      <w:pPr>
        <w:rPr>
          <w:rFonts w:ascii="Times New Roman" w:hAnsi="Times New Roman" w:cs="Times New Roman"/>
          <w:b/>
          <w:sz w:val="28"/>
          <w:szCs w:val="28"/>
        </w:rPr>
      </w:pPr>
    </w:p>
    <w:p w:rsidR="003F5512" w:rsidRDefault="003F5512">
      <w:pPr>
        <w:rPr>
          <w:rFonts w:ascii="Times New Roman" w:hAnsi="Times New Roman" w:cs="Times New Roman"/>
          <w:b/>
          <w:sz w:val="28"/>
          <w:szCs w:val="28"/>
        </w:rPr>
      </w:pPr>
    </w:p>
    <w:p w:rsidR="003F5512" w:rsidRDefault="003F5512">
      <w:pPr>
        <w:rPr>
          <w:rFonts w:ascii="Times New Roman" w:hAnsi="Times New Roman" w:cs="Times New Roman"/>
          <w:b/>
          <w:sz w:val="28"/>
          <w:szCs w:val="28"/>
        </w:rPr>
      </w:pPr>
    </w:p>
    <w:p w:rsidR="003F5512" w:rsidRDefault="003F5512">
      <w:pPr>
        <w:rPr>
          <w:rFonts w:ascii="Times New Roman" w:hAnsi="Times New Roman" w:cs="Times New Roman"/>
          <w:b/>
          <w:sz w:val="28"/>
          <w:szCs w:val="28"/>
        </w:rPr>
      </w:pPr>
    </w:p>
    <w:p w:rsidR="003F5512" w:rsidRDefault="003F5512">
      <w:pPr>
        <w:rPr>
          <w:rFonts w:ascii="Times New Roman" w:hAnsi="Times New Roman" w:cs="Times New Roman"/>
          <w:b/>
          <w:sz w:val="28"/>
          <w:szCs w:val="28"/>
        </w:rPr>
      </w:pPr>
    </w:p>
    <w:p w:rsidR="003F5512" w:rsidRDefault="003F5512">
      <w:pPr>
        <w:rPr>
          <w:rFonts w:ascii="Times New Roman" w:hAnsi="Times New Roman" w:cs="Times New Roman"/>
          <w:b/>
          <w:sz w:val="28"/>
          <w:szCs w:val="28"/>
        </w:rPr>
      </w:pPr>
    </w:p>
    <w:p w:rsidR="003F5512" w:rsidRDefault="003F551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F5512" w:rsidRDefault="003F5512">
      <w:pPr>
        <w:rPr>
          <w:rFonts w:ascii="Times New Roman" w:hAnsi="Times New Roman" w:cs="Times New Roman"/>
          <w:b/>
          <w:sz w:val="28"/>
          <w:szCs w:val="28"/>
        </w:rPr>
      </w:pPr>
    </w:p>
    <w:p w:rsidR="003F5512" w:rsidRPr="002250A5" w:rsidRDefault="003F5512" w:rsidP="003F55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0A5">
        <w:rPr>
          <w:rFonts w:ascii="Times New Roman" w:hAnsi="Times New Roman" w:cs="Times New Roman"/>
          <w:color w:val="000000" w:themeColor="text1"/>
          <w:sz w:val="28"/>
          <w:szCs w:val="28"/>
        </w:rPr>
        <w:t>Источник</w:t>
      </w:r>
    </w:p>
    <w:p w:rsidR="003F5512" w:rsidRPr="002250A5" w:rsidRDefault="003F5512" w:rsidP="003F55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ресурс: </w:t>
      </w:r>
      <w:hyperlink r:id="rId6" w:history="1">
        <w:r w:rsidRPr="002250A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https://infourok.ru/plankonspekt-klassnogo-chasa-ostorozhno-petardi-1298239.html</w:t>
        </w:r>
      </w:hyperlink>
    </w:p>
    <w:p w:rsidR="003F5512" w:rsidRPr="002250A5" w:rsidRDefault="003F5512" w:rsidP="003F55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ресурс: </w:t>
      </w:r>
      <w:hyperlink r:id="rId7" w:history="1">
        <w:r w:rsidRPr="002250A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https://multiurok.ru/files/beseda-opasnost-ispolzovaniia-pirotekhniki.html</w:t>
        </w:r>
      </w:hyperlink>
    </w:p>
    <w:p w:rsidR="003F5512" w:rsidRPr="00F63CDA" w:rsidRDefault="003F5512">
      <w:pPr>
        <w:rPr>
          <w:rFonts w:ascii="Times New Roman" w:hAnsi="Times New Roman" w:cs="Times New Roman"/>
          <w:b/>
          <w:sz w:val="28"/>
          <w:szCs w:val="28"/>
        </w:rPr>
      </w:pPr>
    </w:p>
    <w:sectPr w:rsidR="003F5512" w:rsidRPr="00F6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F2C"/>
    <w:multiLevelType w:val="multilevel"/>
    <w:tmpl w:val="CD28F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44CE5"/>
    <w:multiLevelType w:val="multilevel"/>
    <w:tmpl w:val="4962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F53F8"/>
    <w:multiLevelType w:val="multilevel"/>
    <w:tmpl w:val="1F7C29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D5317"/>
    <w:multiLevelType w:val="multilevel"/>
    <w:tmpl w:val="CD8AB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134A21"/>
    <w:multiLevelType w:val="multilevel"/>
    <w:tmpl w:val="13FC1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7F"/>
    <w:rsid w:val="00154FAE"/>
    <w:rsid w:val="003F5512"/>
    <w:rsid w:val="005D477F"/>
    <w:rsid w:val="008F4859"/>
    <w:rsid w:val="00F13568"/>
    <w:rsid w:val="00F6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55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5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ultiurok.ru/files/beseda-opasnost-ispolzovaniia-pirotekhni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lankonspekt-klassnogo-chasa-ostorozhno-petardi-129823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2019-12-19T07:55:00Z</dcterms:created>
  <dcterms:modified xsi:type="dcterms:W3CDTF">2019-12-19T09:01:00Z</dcterms:modified>
</cp:coreProperties>
</file>