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F90" w:rsidRPr="00537139" w:rsidRDefault="00537139" w:rsidP="005371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37139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7139">
        <w:rPr>
          <w:rFonts w:ascii="Times New Roman" w:hAnsi="Times New Roman" w:cs="Times New Roman"/>
          <w:sz w:val="24"/>
          <w:szCs w:val="24"/>
        </w:rPr>
        <w:t>1</w:t>
      </w:r>
    </w:p>
    <w:p w:rsidR="00537139" w:rsidRDefault="00537139" w:rsidP="005371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37139">
        <w:rPr>
          <w:rFonts w:ascii="Times New Roman" w:hAnsi="Times New Roman" w:cs="Times New Roman"/>
          <w:sz w:val="24"/>
          <w:szCs w:val="24"/>
        </w:rPr>
        <w:t>Лист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7139">
        <w:rPr>
          <w:rFonts w:ascii="Times New Roman" w:hAnsi="Times New Roman" w:cs="Times New Roman"/>
          <w:sz w:val="24"/>
          <w:szCs w:val="24"/>
        </w:rPr>
        <w:t>1</w:t>
      </w:r>
    </w:p>
    <w:p w:rsidR="00537139" w:rsidRDefault="00537139" w:rsidP="005371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37139" w:rsidRPr="00537139" w:rsidRDefault="00537139" w:rsidP="005371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71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Правила безопасного отдыха у воды. </w:t>
      </w:r>
      <w:r w:rsidRPr="005371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537139" w:rsidRPr="00537139" w:rsidRDefault="00537139" w:rsidP="005371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1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ЗАДУМАЙТЕСЬ! </w:t>
      </w:r>
      <w:r w:rsidRPr="00537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за минувшую неделю утонуло </w:t>
      </w:r>
      <w:r w:rsidRPr="005371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</w:t>
      </w:r>
      <w:r w:rsidRPr="00537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 Статистика очень печальная.</w:t>
      </w:r>
      <w:r w:rsidRPr="005371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чтобы избежать беды, нужно быть бдительными и соблюдать правила безопасного поведения на воде.</w:t>
      </w:r>
      <w:r w:rsidRPr="005371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371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ЗАПРЕЩАЕТСЯ:</w:t>
      </w:r>
    </w:p>
    <w:p w:rsidR="00537139" w:rsidRPr="00537139" w:rsidRDefault="00537139" w:rsidP="005371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139">
        <w:rPr>
          <w:rFonts w:ascii="Times New Roman" w:eastAsia="Times New Roman" w:hAnsi="Times New Roman" w:cs="Times New Roman"/>
          <w:sz w:val="28"/>
          <w:szCs w:val="28"/>
          <w:lang w:eastAsia="ru-RU"/>
        </w:rPr>
        <w:t>-употреблять алкоголь пусть и в маленьких дозах во время отдыха</w:t>
      </w:r>
      <w:r w:rsidRPr="005371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3713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</w:t>
      </w:r>
      <w:r w:rsidRPr="00537139">
        <w:rPr>
          <w:rFonts w:ascii="Times New Roman" w:eastAsia="Times New Roman" w:hAnsi="Times New Roman" w:cs="Times New Roman"/>
          <w:sz w:val="28"/>
          <w:szCs w:val="28"/>
          <w:lang w:eastAsia="ru-RU"/>
        </w:rPr>
        <w:t> купание в местах, где выставлены щиты с предупреждениями и запрещающими надписями «КУПАНИЕ ЗАПРЕЩЕНО!», а также в необорудованных, незнакомых местах;</w:t>
      </w:r>
    </w:p>
    <w:p w:rsidR="00537139" w:rsidRPr="00537139" w:rsidRDefault="00537139" w:rsidP="005371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139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-заплывать за буйки, обозначающие границы плавания;</w:t>
      </w:r>
      <w:proofErr w:type="gramStart"/>
      <w:r w:rsidRPr="005371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53713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плавать на досках, бревнах, лежаках, автомобильных камерах, надувных матрацах.</w:t>
      </w:r>
      <w:r w:rsidRPr="005371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3713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</w:t>
      </w:r>
      <w:r w:rsidRPr="00537139">
        <w:rPr>
          <w:rFonts w:ascii="Times New Roman" w:eastAsia="Times New Roman" w:hAnsi="Times New Roman" w:cs="Times New Roman"/>
          <w:sz w:val="28"/>
          <w:szCs w:val="28"/>
          <w:lang w:eastAsia="ru-RU"/>
        </w:rPr>
        <w:t> купаться в штормовую погоду и во время грозы;</w:t>
      </w:r>
      <w:r w:rsidRPr="005371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3713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</w:t>
      </w:r>
      <w:r w:rsidRPr="00537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подплывать к моторным, парусным судам, весельным лодкам и к другим </w:t>
      </w:r>
      <w:proofErr w:type="spellStart"/>
      <w:r w:rsidRPr="0053713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плавсредствам</w:t>
      </w:r>
      <w:proofErr w:type="spellEnd"/>
      <w:r w:rsidRPr="0053713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5371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3713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</w:t>
      </w:r>
      <w:r w:rsidRPr="00537139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прыгать в воду с катеров, лодок, причалов, а также сооружений, не приспособленных для этих целей.</w:t>
      </w:r>
      <w:r w:rsidRPr="005371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371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РОДИТЕЛИ</w:t>
      </w:r>
      <w:r w:rsidRPr="0053713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!!! </w:t>
      </w:r>
      <w:r w:rsidRPr="005371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оставляйте детей у воды БЕЗ ПРИСМОТРА! Запомните! Ребёнок должен быть от Вас на расстоянии вытянутой руки!</w:t>
      </w:r>
      <w:r w:rsidRPr="005371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371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 w:rsidRPr="0053713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!</w:t>
      </w:r>
      <w:r w:rsidRPr="00537139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Напоминаем вам:</w:t>
      </w:r>
    </w:p>
    <w:p w:rsidR="00537139" w:rsidRPr="00537139" w:rsidRDefault="00537139" w:rsidP="005371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139">
        <w:rPr>
          <w:rFonts w:ascii="Times New Roman" w:eastAsia="Times New Roman" w:hAnsi="Times New Roman" w:cs="Times New Roman"/>
          <w:sz w:val="28"/>
          <w:szCs w:val="28"/>
          <w:lang w:eastAsia="ru-RU"/>
        </w:rPr>
        <w:t>-плавайте только в специально отведенных местах и под присмотром взрослых;</w:t>
      </w:r>
      <w:proofErr w:type="gramStart"/>
      <w:r w:rsidRPr="005371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53713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допускайте шалостей на воде, связанных с нырянием и захватом купающихся, не балуйтесь на воде, не пугайте других;</w:t>
      </w:r>
      <w:r w:rsidRPr="005371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-не подавайте ложных сигналов тревоги;</w:t>
      </w:r>
      <w:r w:rsidRPr="005371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не ныряйте в воду в незнакомых местах.</w:t>
      </w:r>
    </w:p>
    <w:p w:rsidR="00537139" w:rsidRPr="00537139" w:rsidRDefault="00537139" w:rsidP="005371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1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ПОМНИТЕ!</w:t>
      </w:r>
      <w:r w:rsidRPr="00537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кто-то ТОНЕТ, необходимо незамедлительно звонить спасателям по номерам 101 или 112!</w:t>
      </w:r>
    </w:p>
    <w:p w:rsidR="00537139" w:rsidRPr="00537139" w:rsidRDefault="00537139" w:rsidP="005371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Спасатели желают всем приятного, а главное, безопасного отдыха на водоёмах. Помните, что Ваша безопасность в основном зависит от Вас. </w:t>
      </w:r>
    </w:p>
    <w:p w:rsidR="00537139" w:rsidRPr="00537139" w:rsidRDefault="00537139" w:rsidP="005371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139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сожалению, ВОДА НЕ ПРОЩАЕТ ОШИБОК.</w:t>
      </w:r>
      <w:r w:rsidRPr="005371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том, как помочь человеку, который тонет, можете узнать их серии «Энциклопедия безопасности. Поведение на воде».</w:t>
      </w:r>
    </w:p>
    <w:p w:rsidR="00537139" w:rsidRPr="00537139" w:rsidRDefault="00537139" w:rsidP="00537139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1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37139" w:rsidRDefault="002E3820" w:rsidP="00537139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="00537139" w:rsidRPr="002D799A">
          <w:rPr>
            <w:rStyle w:val="a3"/>
            <w:rFonts w:ascii="Times New Roman" w:hAnsi="Times New Roman" w:cs="Times New Roman"/>
            <w:sz w:val="28"/>
            <w:szCs w:val="28"/>
          </w:rPr>
          <w:t>https://vk.com/mchs_vitebsk?z=video-34835364_456239762%2F7395e8d17e61fce986%2Fpl_wall_-34835364</w:t>
        </w:r>
      </w:hyperlink>
    </w:p>
    <w:p w:rsidR="00537139" w:rsidRDefault="00537139" w:rsidP="00537139">
      <w:pPr>
        <w:rPr>
          <w:rFonts w:ascii="Times New Roman" w:hAnsi="Times New Roman" w:cs="Times New Roman"/>
          <w:sz w:val="28"/>
          <w:szCs w:val="28"/>
        </w:rPr>
      </w:pPr>
    </w:p>
    <w:p w:rsidR="00537139" w:rsidRDefault="00537139" w:rsidP="00537139">
      <w:pPr>
        <w:rPr>
          <w:rFonts w:ascii="Times New Roman" w:hAnsi="Times New Roman" w:cs="Times New Roman"/>
          <w:sz w:val="28"/>
          <w:szCs w:val="28"/>
        </w:rPr>
      </w:pPr>
    </w:p>
    <w:p w:rsidR="003B1590" w:rsidRDefault="003B1590" w:rsidP="003B15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37139">
        <w:rPr>
          <w:rFonts w:ascii="Times New Roman" w:hAnsi="Times New Roman" w:cs="Times New Roman"/>
          <w:sz w:val="24"/>
          <w:szCs w:val="24"/>
        </w:rPr>
        <w:lastRenderedPageBreak/>
        <w:t>Лист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:rsidR="003B1590" w:rsidRDefault="003B1590" w:rsidP="005371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7139" w:rsidRPr="00537139" w:rsidRDefault="00537139" w:rsidP="005371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139">
        <w:rPr>
          <w:rFonts w:ascii="Times New Roman" w:hAnsi="Times New Roman" w:cs="Times New Roman"/>
          <w:b/>
          <w:sz w:val="28"/>
          <w:szCs w:val="28"/>
        </w:rPr>
        <w:t>Правила поведения при грозе</w:t>
      </w:r>
    </w:p>
    <w:p w:rsidR="00537139" w:rsidRPr="000708C8" w:rsidRDefault="00537139" w:rsidP="0053713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 w:rsidRPr="000708C8">
        <w:rPr>
          <w:rFonts w:ascii="Times New Roman" w:hAnsi="Times New Roman" w:cs="Times New Roman"/>
          <w:b/>
          <w:bCs/>
          <w:color w:val="262626"/>
          <w:sz w:val="28"/>
          <w:szCs w:val="28"/>
        </w:rPr>
        <w:t xml:space="preserve">Грозовой период на территории Республики Беларусь каждый год проходит в разное время, однако в целом, он начинается со второй половины апреля и заканчивается в начале октября. </w:t>
      </w:r>
      <w:r w:rsidRPr="000708C8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Грозовые явления нередко сопровождаются сильным порывистым ветром, осадками ливневого характера и даже градом. Всё это делает грозу разрушительным природным явлением. Удары молний нередко </w:t>
      </w:r>
      <w:r w:rsidRPr="000708C8">
        <w:rPr>
          <w:rFonts w:ascii="Times New Roman" w:hAnsi="Times New Roman" w:cs="Times New Roman"/>
          <w:b/>
          <w:bCs/>
          <w:color w:val="262626"/>
          <w:sz w:val="28"/>
          <w:szCs w:val="28"/>
        </w:rPr>
        <w:t xml:space="preserve">наносят ущерб субъектам хозяйствования и гражданам. Они могут вызвать пожар, взрыв, разрушение, </w:t>
      </w:r>
      <w:r w:rsidRPr="000708C8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порчу линий электропередачи, </w:t>
      </w:r>
      <w:r w:rsidRPr="000708C8">
        <w:rPr>
          <w:rFonts w:ascii="Times New Roman" w:hAnsi="Times New Roman" w:cs="Times New Roman"/>
          <w:b/>
          <w:bCs/>
          <w:color w:val="262626"/>
          <w:sz w:val="28"/>
          <w:szCs w:val="28"/>
        </w:rPr>
        <w:t>а порой травмирование и гибель людей.</w:t>
      </w:r>
    </w:p>
    <w:p w:rsidR="00537139" w:rsidRPr="000708C8" w:rsidRDefault="00537139" w:rsidP="0053713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0708C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При грозе, как правило, наблюдается сильный ветер, который может срывать крыши с домов, поднимать в воздух тяжёлые предметы, отмечается быстрое распространение огня при пожаре. Падение града может привести к гибели скота и людей, порче зданий и сооружений. Непогода может застать человека где угодно: во время прогулки по городу, на отдыхе у водоема, в лесу, поэтому правила безопасности следует знать и соблюдать. </w:t>
      </w:r>
    </w:p>
    <w:p w:rsidR="00537139" w:rsidRPr="000708C8" w:rsidRDefault="00537139" w:rsidP="0053713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0708C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Находясь на улице, в парковой зоне или в лесу, не следует прятаться под высокорослыми деревьями, лучше удалиться от них на 30-40 метров. Надежное убежище – густой кустарник в лесном массиве. Помните, ложиться на землю нельзя, так как она является хорошим проводником электричества. В городе постарайтесь как можно скорее укрыться в здании. Впрочем, даже в помещении необходимо держаться подальше от воды, закрыть все окна и форточки, отключить электроприборы. Сотовый телефон при нахождении на улице лучше отключить. В грозу нельзя использовать зонт при наличии в нем металлических спиц. Рыбакам во время грозы следует отложить удочки, а купальщикам – немедленно выйти на берег. И тем, и другим следует отойти подальше от водоема. Можно переждать стихию в автомобиле, закрыв при этом окна и опустить автомобильную антенну, прекратить движение и переждать непогоду на обочине или автостоянке, расположившись подальше от высоких деревьев. Находясь в помещении, необходимо проследить, чтобы не было сквозняка, который может привлечь шаровую молнию. Если все же удалось с ней «повстречаться», следует сохранять спокойствие и прекратить малейшие движения. Не следует от нее убегать, потому что возникающий поток воздуха потянет ее за собой. </w:t>
      </w:r>
    </w:p>
    <w:p w:rsidR="00537139" w:rsidRPr="000708C8" w:rsidRDefault="00537139" w:rsidP="0053713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0708C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Соблюдая данные рекомендации, вы сможете обезопасить своё жилище, себя и свою семью от поражения молнией. </w:t>
      </w:r>
    </w:p>
    <w:p w:rsidR="003B1590" w:rsidRDefault="00537139" w:rsidP="0053713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262626"/>
          <w:sz w:val="28"/>
          <w:szCs w:val="28"/>
        </w:rPr>
      </w:pPr>
      <w:r w:rsidRPr="000708C8">
        <w:rPr>
          <w:rFonts w:ascii="Times New Roman" w:hAnsi="Times New Roman" w:cs="Times New Roman"/>
          <w:b/>
          <w:color w:val="262626"/>
          <w:sz w:val="28"/>
          <w:szCs w:val="28"/>
        </w:rPr>
        <w:t xml:space="preserve">Если вы хотите знать, что делать при пожаре или других различных чрезвычайных ситуациях, как правильно развести костер, как оказать первую помощь при </w:t>
      </w:r>
      <w:proofErr w:type="spellStart"/>
      <w:r w:rsidRPr="000708C8">
        <w:rPr>
          <w:rFonts w:ascii="Times New Roman" w:hAnsi="Times New Roman" w:cs="Times New Roman"/>
          <w:b/>
          <w:color w:val="262626"/>
          <w:sz w:val="28"/>
          <w:szCs w:val="28"/>
        </w:rPr>
        <w:t>электротравме</w:t>
      </w:r>
      <w:proofErr w:type="spellEnd"/>
      <w:r w:rsidRPr="000708C8">
        <w:rPr>
          <w:rFonts w:ascii="Times New Roman" w:hAnsi="Times New Roman" w:cs="Times New Roman"/>
          <w:b/>
          <w:color w:val="262626"/>
          <w:sz w:val="28"/>
          <w:szCs w:val="28"/>
        </w:rPr>
        <w:t xml:space="preserve">, что делать, если вас укусил клещ, проверить свои знания по безопасности жизнедеятельности, быть в курсе неблагоприятных явлений, установите </w:t>
      </w:r>
    </w:p>
    <w:p w:rsidR="003B1590" w:rsidRDefault="003B1590" w:rsidP="003B15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37139">
        <w:rPr>
          <w:rFonts w:ascii="Times New Roman" w:hAnsi="Times New Roman" w:cs="Times New Roman"/>
          <w:sz w:val="24"/>
          <w:szCs w:val="24"/>
        </w:rPr>
        <w:lastRenderedPageBreak/>
        <w:t>Лист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</w:p>
    <w:p w:rsidR="003B1590" w:rsidRDefault="003B1590" w:rsidP="0053713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262626"/>
          <w:sz w:val="28"/>
          <w:szCs w:val="28"/>
        </w:rPr>
      </w:pPr>
    </w:p>
    <w:p w:rsidR="00537139" w:rsidRPr="000708C8" w:rsidRDefault="00537139" w:rsidP="003B15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08C8">
        <w:rPr>
          <w:rFonts w:ascii="Times New Roman" w:hAnsi="Times New Roman" w:cs="Times New Roman"/>
          <w:b/>
          <w:color w:val="262626"/>
          <w:sz w:val="28"/>
          <w:szCs w:val="28"/>
        </w:rPr>
        <w:t>на своем мобильном телефоне приложение «МЧС Беларуси: Помощь рядом!» и вы найдёте в нём ответы, на все интересующие вопросы.</w:t>
      </w:r>
    </w:p>
    <w:p w:rsidR="00537139" w:rsidRPr="003B1590" w:rsidRDefault="00537139" w:rsidP="00537139">
      <w:pPr>
        <w:rPr>
          <w:rFonts w:ascii="Times New Roman" w:hAnsi="Times New Roman" w:cs="Times New Roman"/>
          <w:sz w:val="28"/>
          <w:szCs w:val="28"/>
        </w:rPr>
      </w:pPr>
    </w:p>
    <w:p w:rsidR="003B1590" w:rsidRPr="003B1590" w:rsidRDefault="003B1590" w:rsidP="003B159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15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Внимание, дети!</w:t>
      </w:r>
    </w:p>
    <w:p w:rsidR="003B1590" w:rsidRPr="003B1590" w:rsidRDefault="003B1590" w:rsidP="003B15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590" w:rsidRPr="003B1590" w:rsidRDefault="003B1590" w:rsidP="003B15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59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Важную роль в жизни каждого человека, как взрослого, так и ребенка играет безопасность.</w:t>
      </w:r>
      <w:r w:rsidRPr="003B15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B1590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сожалению, в наши дни мы нередко становимся свидетелями самых трагических последствий, когда дети оказываются в чрезвычайных ситуациях.</w:t>
      </w:r>
    </w:p>
    <w:p w:rsidR="003B1590" w:rsidRPr="003B1590" w:rsidRDefault="003B1590" w:rsidP="003B15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B159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Уважаемые родители!</w:t>
      </w:r>
      <w:r w:rsidRPr="003B159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3B15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целях безопасности ваших детей, прислушайтесь к рекомендациям МЧС:</w:t>
      </w:r>
    </w:p>
    <w:p w:rsidR="003B1590" w:rsidRPr="003B1590" w:rsidRDefault="003B1590" w:rsidP="003B15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3B1590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-</w:t>
      </w:r>
      <w:r w:rsidRPr="003B1590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 xml:space="preserve"> расскажите ребенку о правилах безопасного поведения на водоемах в летнее время: никогда не ходить к водоёму одним, не купаться и  не нырять в незнакомом месте, во время игр в воде быть осторожными и внимательными, не заплывать далеко от берега. </w:t>
      </w:r>
    </w:p>
    <w:p w:rsidR="003B1590" w:rsidRPr="003B1590" w:rsidRDefault="003B1590" w:rsidP="003B15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590">
        <w:rPr>
          <w:rFonts w:ascii="Times New Roman" w:eastAsia="Times New Roman" w:hAnsi="Times New Roman" w:cs="Times New Roman"/>
          <w:sz w:val="28"/>
          <w:szCs w:val="28"/>
          <w:lang w:eastAsia="ru-RU"/>
        </w:rPr>
        <w:t>- храните спички, зажигалки в недоступных для детей местах;</w:t>
      </w:r>
    </w:p>
    <w:p w:rsidR="003B1590" w:rsidRPr="003B1590" w:rsidRDefault="003B1590" w:rsidP="003B15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3B159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B1590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ни на секунду не оставляйте детей без присмотра;</w:t>
      </w:r>
    </w:p>
    <w:p w:rsidR="003B1590" w:rsidRPr="003B1590" w:rsidRDefault="003B1590" w:rsidP="003B15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59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разрешайте детям самостоятельно пользоваться газовыми и электрическими приборами, топить печи;</w:t>
      </w:r>
    </w:p>
    <w:p w:rsidR="003B1590" w:rsidRPr="003B1590" w:rsidRDefault="003B1590" w:rsidP="003B15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объясните ребенку, что в случае возникновения пожара необходимо выбегать на улицу и ни в коем случае не прятаться; </w:t>
      </w:r>
    </w:p>
    <w:p w:rsidR="003B1590" w:rsidRPr="003B1590" w:rsidRDefault="003B1590" w:rsidP="003B15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59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запугивая ребенка, расскажите правила безопасности и «проиграйте» различные ситуации;</w:t>
      </w:r>
    </w:p>
    <w:p w:rsidR="003B1590" w:rsidRPr="003B1590" w:rsidRDefault="003B1590" w:rsidP="003B15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выучите с ребенком ваш домашний адрес и номер телефона, чтобы при необходимости он мог сам обратиться за помощью в службу спасения; </w:t>
      </w:r>
    </w:p>
    <w:p w:rsidR="003B1590" w:rsidRPr="003B1590" w:rsidRDefault="003B1590" w:rsidP="003B15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возле телефона на листе бумаги напишите номера экстренных служб, и объясните ребенку при каких обстоятельствах ими можно воспользоваться. </w:t>
      </w:r>
    </w:p>
    <w:p w:rsidR="003B1590" w:rsidRPr="003B1590" w:rsidRDefault="003B1590" w:rsidP="003B15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59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родители! Позаботьтесь о своих детях – постарайтесь организовать их досуг, особенно, в каникулярный период. Учите их правилам безопасного поведения. У детей должно быть счастливое детство! И именно вы, в первую очередь, ответственны за это.</w:t>
      </w:r>
    </w:p>
    <w:p w:rsidR="003B1590" w:rsidRDefault="003B1590" w:rsidP="0053713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B1590" w:rsidRDefault="003B1590" w:rsidP="0053713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37139" w:rsidRDefault="00537139" w:rsidP="0053713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E1C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Правила пожарной безопасности при заготовке переработки </w:t>
      </w:r>
    </w:p>
    <w:p w:rsidR="00537139" w:rsidRPr="009E1CE4" w:rsidRDefault="00537139" w:rsidP="0053713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923F"/>
          <w:sz w:val="28"/>
          <w:szCs w:val="28"/>
          <w:lang w:eastAsia="ru-RU"/>
        </w:rPr>
      </w:pPr>
      <w:r w:rsidRPr="009E1C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 </w:t>
      </w:r>
      <w:proofErr w:type="gramStart"/>
      <w:r w:rsidRPr="009E1C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хранении</w:t>
      </w:r>
      <w:proofErr w:type="gramEnd"/>
      <w:r w:rsidRPr="009E1C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грубых кормов.</w:t>
      </w:r>
    </w:p>
    <w:p w:rsidR="00537139" w:rsidRDefault="00537139" w:rsidP="00537139">
      <w:pPr>
        <w:pStyle w:val="a4"/>
        <w:shd w:val="clear" w:color="auto" w:fill="FFFFFF"/>
        <w:spacing w:before="0" w:beforeAutospacing="0" w:after="0" w:afterAutospacing="0"/>
        <w:ind w:firstLine="851"/>
        <w:jc w:val="both"/>
        <w:outlineLvl w:val="2"/>
        <w:rPr>
          <w:color w:val="4F4F4F"/>
          <w:sz w:val="28"/>
          <w:szCs w:val="28"/>
          <w:shd w:val="clear" w:color="auto" w:fill="FFFFFF"/>
        </w:rPr>
      </w:pPr>
    </w:p>
    <w:p w:rsidR="00537139" w:rsidRPr="00FB0DF2" w:rsidRDefault="00537139" w:rsidP="00537139">
      <w:pPr>
        <w:pStyle w:val="a4"/>
        <w:shd w:val="clear" w:color="auto" w:fill="FFFFFF"/>
        <w:spacing w:before="0" w:beforeAutospacing="0" w:after="0" w:afterAutospacing="0"/>
        <w:ind w:firstLine="851"/>
        <w:jc w:val="both"/>
        <w:outlineLvl w:val="2"/>
        <w:rPr>
          <w:bCs/>
          <w:color w:val="262626"/>
          <w:sz w:val="28"/>
          <w:szCs w:val="28"/>
        </w:rPr>
      </w:pPr>
      <w:r w:rsidRPr="00FB0DF2">
        <w:rPr>
          <w:color w:val="4F4F4F"/>
          <w:sz w:val="28"/>
          <w:szCs w:val="28"/>
          <w:shd w:val="clear" w:color="auto" w:fill="FFFFFF"/>
        </w:rPr>
        <w:t>В самом разгаре проходит заготовка кормов. Важной задачей перед</w:t>
      </w:r>
      <w:r>
        <w:rPr>
          <w:color w:val="4F4F4F"/>
          <w:sz w:val="28"/>
          <w:szCs w:val="28"/>
          <w:shd w:val="clear" w:color="auto" w:fill="FFFFFF"/>
        </w:rPr>
        <w:t xml:space="preserve"> </w:t>
      </w:r>
      <w:r w:rsidRPr="00FB0DF2">
        <w:rPr>
          <w:color w:val="4F4F4F"/>
          <w:sz w:val="28"/>
          <w:szCs w:val="28"/>
          <w:shd w:val="clear" w:color="auto" w:fill="FFFFFF"/>
        </w:rPr>
        <w:t>аграриями стоит, не только убрать корма, но и сохранить их.</w:t>
      </w:r>
    </w:p>
    <w:p w:rsidR="00537139" w:rsidRPr="00FB0DF2" w:rsidRDefault="00537139" w:rsidP="00537139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262626"/>
          <w:sz w:val="28"/>
          <w:szCs w:val="28"/>
        </w:rPr>
      </w:pPr>
      <w:r w:rsidRPr="00FB0DF2">
        <w:rPr>
          <w:color w:val="262626"/>
          <w:sz w:val="28"/>
          <w:szCs w:val="28"/>
        </w:rPr>
        <w:t xml:space="preserve">Поэтому </w:t>
      </w:r>
      <w:r w:rsidRPr="00FB0DF2">
        <w:rPr>
          <w:color w:val="4F4F4F"/>
          <w:sz w:val="28"/>
          <w:szCs w:val="28"/>
          <w:shd w:val="clear" w:color="auto" w:fill="FFFFFF"/>
        </w:rPr>
        <w:t xml:space="preserve">с целью </w:t>
      </w:r>
      <w:proofErr w:type="gramStart"/>
      <w:r w:rsidRPr="00FB0DF2">
        <w:rPr>
          <w:color w:val="4F4F4F"/>
          <w:sz w:val="28"/>
          <w:szCs w:val="28"/>
          <w:shd w:val="clear" w:color="auto" w:fill="FFFFFF"/>
        </w:rPr>
        <w:t>контроля за</w:t>
      </w:r>
      <w:proofErr w:type="gramEnd"/>
      <w:r w:rsidRPr="00FB0DF2">
        <w:rPr>
          <w:color w:val="4F4F4F"/>
          <w:sz w:val="28"/>
          <w:szCs w:val="28"/>
          <w:shd w:val="clear" w:color="auto" w:fill="FFFFFF"/>
        </w:rPr>
        <w:t xml:space="preserve"> обеспечением пожарной безопасности на объектах хозяйствования </w:t>
      </w:r>
      <w:r w:rsidRPr="00FB0DF2">
        <w:rPr>
          <w:color w:val="262626"/>
          <w:sz w:val="28"/>
          <w:szCs w:val="28"/>
        </w:rPr>
        <w:t xml:space="preserve">в </w:t>
      </w:r>
      <w:proofErr w:type="spellStart"/>
      <w:r w:rsidRPr="00FB0DF2">
        <w:rPr>
          <w:color w:val="262626"/>
          <w:sz w:val="28"/>
          <w:szCs w:val="28"/>
        </w:rPr>
        <w:t>предверии</w:t>
      </w:r>
      <w:proofErr w:type="spellEnd"/>
      <w:r w:rsidRPr="00FB0DF2">
        <w:rPr>
          <w:color w:val="262626"/>
          <w:sz w:val="28"/>
          <w:szCs w:val="28"/>
        </w:rPr>
        <w:t xml:space="preserve"> уборочной кампании сельскохозяйственные предприятия на особом контроле у спасателей. </w:t>
      </w:r>
    </w:p>
    <w:p w:rsidR="003B1590" w:rsidRDefault="003B1590" w:rsidP="00537139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262626"/>
          <w:sz w:val="28"/>
          <w:szCs w:val="28"/>
        </w:rPr>
      </w:pPr>
    </w:p>
    <w:p w:rsidR="003B1590" w:rsidRDefault="003B1590" w:rsidP="003B15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37139">
        <w:rPr>
          <w:rFonts w:ascii="Times New Roman" w:hAnsi="Times New Roman" w:cs="Times New Roman"/>
          <w:sz w:val="24"/>
          <w:szCs w:val="24"/>
        </w:rPr>
        <w:lastRenderedPageBreak/>
        <w:t>Лист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</w:p>
    <w:p w:rsidR="003B1590" w:rsidRDefault="003B1590" w:rsidP="00537139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262626"/>
          <w:sz w:val="28"/>
          <w:szCs w:val="28"/>
        </w:rPr>
      </w:pPr>
    </w:p>
    <w:p w:rsidR="00537139" w:rsidRPr="00FB0DF2" w:rsidRDefault="00537139" w:rsidP="00537139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262626"/>
          <w:sz w:val="28"/>
          <w:szCs w:val="28"/>
        </w:rPr>
      </w:pPr>
      <w:r w:rsidRPr="00FB0DF2">
        <w:rPr>
          <w:color w:val="262626"/>
          <w:sz w:val="28"/>
          <w:szCs w:val="28"/>
        </w:rPr>
        <w:t>Для того</w:t>
      </w:r>
      <w:proofErr w:type="gramStart"/>
      <w:r w:rsidRPr="00FB0DF2">
        <w:rPr>
          <w:color w:val="262626"/>
          <w:sz w:val="28"/>
          <w:szCs w:val="28"/>
        </w:rPr>
        <w:t>,</w:t>
      </w:r>
      <w:proofErr w:type="gramEnd"/>
      <w:r w:rsidRPr="00FB0DF2">
        <w:rPr>
          <w:color w:val="262626"/>
          <w:sz w:val="28"/>
          <w:szCs w:val="28"/>
        </w:rPr>
        <w:t xml:space="preserve"> чтобы избежать убытков, руководителю необходимо провести комплекс подготовительных мероприятий:</w:t>
      </w:r>
    </w:p>
    <w:p w:rsidR="00537139" w:rsidRPr="00FB0DF2" w:rsidRDefault="00537139" w:rsidP="00537139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262626"/>
          <w:sz w:val="28"/>
          <w:szCs w:val="28"/>
        </w:rPr>
      </w:pPr>
      <w:r w:rsidRPr="00FB0DF2">
        <w:rPr>
          <w:color w:val="262626"/>
          <w:sz w:val="28"/>
          <w:szCs w:val="28"/>
        </w:rPr>
        <w:t>–  назначить ответственных лиц за противопожарную подготовку, в том числе уборочных машин и агрегатов, организацию противопожарного режима;</w:t>
      </w:r>
    </w:p>
    <w:p w:rsidR="00537139" w:rsidRPr="00FB0DF2" w:rsidRDefault="00537139" w:rsidP="00537139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262626"/>
          <w:sz w:val="28"/>
          <w:szCs w:val="28"/>
        </w:rPr>
      </w:pPr>
      <w:r w:rsidRPr="00FB0DF2">
        <w:rPr>
          <w:color w:val="262626"/>
          <w:sz w:val="28"/>
          <w:szCs w:val="28"/>
        </w:rPr>
        <w:t>–   все работники должны пройти противопожарный инструктаж, а такие категории как водители, комбайнеры, трактористы и др. пройти также подготовку по пожарно-техническому минимуму;</w:t>
      </w:r>
    </w:p>
    <w:p w:rsidR="00537139" w:rsidRPr="0022342F" w:rsidRDefault="00537139" w:rsidP="00537139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262626"/>
          <w:sz w:val="28"/>
          <w:szCs w:val="28"/>
        </w:rPr>
      </w:pPr>
      <w:r w:rsidRPr="0022342F">
        <w:rPr>
          <w:color w:val="262626"/>
          <w:sz w:val="28"/>
          <w:szCs w:val="28"/>
        </w:rPr>
        <w:t>Транспортные средства также должны пройти определенную подготовку:</w:t>
      </w:r>
    </w:p>
    <w:p w:rsidR="00537139" w:rsidRPr="0022342F" w:rsidRDefault="00537139" w:rsidP="00537139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262626"/>
          <w:sz w:val="28"/>
          <w:szCs w:val="28"/>
        </w:rPr>
      </w:pPr>
      <w:r w:rsidRPr="0022342F">
        <w:rPr>
          <w:color w:val="262626"/>
          <w:sz w:val="28"/>
          <w:szCs w:val="28"/>
        </w:rPr>
        <w:t>–   перед выходом в поле транспорт должен быть обеспечен первичными средствами пожаротушения</w:t>
      </w:r>
    </w:p>
    <w:p w:rsidR="00537139" w:rsidRPr="0022342F" w:rsidRDefault="00537139" w:rsidP="00537139">
      <w:pPr>
        <w:tabs>
          <w:tab w:val="num" w:pos="1701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42F">
        <w:rPr>
          <w:rFonts w:ascii="Times New Roman" w:hAnsi="Times New Roman" w:cs="Times New Roman"/>
          <w:color w:val="262626"/>
          <w:sz w:val="28"/>
          <w:szCs w:val="28"/>
        </w:rPr>
        <w:t>– 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2342F">
        <w:rPr>
          <w:rFonts w:ascii="Times New Roman" w:hAnsi="Times New Roman" w:cs="Times New Roman"/>
          <w:sz w:val="28"/>
          <w:szCs w:val="28"/>
        </w:rPr>
        <w:t>одитель автомобильного транспортного средства с двигателем внутреннего сгорания, занятый на уборке, транспортировке и заготовке зерновых и грубых кормов, должен своевременно очищать поверхность двигателя, коллектора, выхлопной трубы, искрогасителя от пыли, нагара. Применение огня для выжигания пыли не допускается.</w:t>
      </w:r>
    </w:p>
    <w:p w:rsidR="00537139" w:rsidRPr="0022342F" w:rsidRDefault="00645EDC" w:rsidP="00537139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При складировании </w:t>
      </w:r>
      <w:r w:rsidR="00537139" w:rsidRPr="0022342F">
        <w:rPr>
          <w:color w:val="262626"/>
          <w:sz w:val="28"/>
          <w:szCs w:val="28"/>
        </w:rPr>
        <w:t>грубых кормов</w:t>
      </w:r>
      <w:r>
        <w:rPr>
          <w:color w:val="262626"/>
          <w:sz w:val="28"/>
          <w:szCs w:val="28"/>
        </w:rPr>
        <w:t xml:space="preserve"> необходимо</w:t>
      </w:r>
      <w:r w:rsidR="00537139" w:rsidRPr="0022342F">
        <w:rPr>
          <w:color w:val="262626"/>
          <w:sz w:val="28"/>
          <w:szCs w:val="28"/>
        </w:rPr>
        <w:t>:</w:t>
      </w:r>
    </w:p>
    <w:p w:rsidR="00537139" w:rsidRPr="0022342F" w:rsidRDefault="00537139" w:rsidP="00537139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262626"/>
          <w:sz w:val="28"/>
          <w:szCs w:val="28"/>
        </w:rPr>
      </w:pPr>
      <w:r w:rsidRPr="0022342F">
        <w:rPr>
          <w:color w:val="262626"/>
          <w:sz w:val="28"/>
          <w:szCs w:val="28"/>
        </w:rPr>
        <w:t>– для места складирования должна быть выделена отдельная площадка;</w:t>
      </w:r>
    </w:p>
    <w:p w:rsidR="00537139" w:rsidRPr="0022342F" w:rsidRDefault="00537139" w:rsidP="00537139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262626"/>
          <w:sz w:val="28"/>
          <w:szCs w:val="28"/>
        </w:rPr>
      </w:pPr>
      <w:r w:rsidRPr="0022342F">
        <w:rPr>
          <w:color w:val="262626"/>
          <w:sz w:val="28"/>
          <w:szCs w:val="28"/>
        </w:rPr>
        <w:t>–  между отдельными штабелями, навесами или скирдами должны быть противопожарные разрывы, также как и между группами скирд или штабелей, необходимо соблюдать расстояние до линии электропередач, зданий и сооружений.</w:t>
      </w:r>
    </w:p>
    <w:p w:rsidR="00537139" w:rsidRPr="00FB0DF2" w:rsidRDefault="00537139" w:rsidP="00537139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262626"/>
          <w:sz w:val="28"/>
          <w:szCs w:val="28"/>
        </w:rPr>
      </w:pPr>
      <w:r w:rsidRPr="00FB0DF2">
        <w:rPr>
          <w:color w:val="262626"/>
          <w:sz w:val="28"/>
          <w:szCs w:val="28"/>
        </w:rPr>
        <w:t> Соблюдая все правила, можно с уверенностью сказать, что урожай предприятия под надежной защитой и охраной.</w:t>
      </w:r>
    </w:p>
    <w:p w:rsidR="00537139" w:rsidRPr="00FB0DF2" w:rsidRDefault="00537139" w:rsidP="00537139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262626"/>
          <w:sz w:val="28"/>
          <w:szCs w:val="28"/>
        </w:rPr>
      </w:pPr>
      <w:r w:rsidRPr="00FB0DF2">
        <w:rPr>
          <w:color w:val="262626"/>
          <w:sz w:val="28"/>
          <w:szCs w:val="28"/>
        </w:rPr>
        <w:t>В случае пожара необходимо немедленно позвонить по телефону 101 либо 112.</w:t>
      </w:r>
    </w:p>
    <w:p w:rsidR="00537139" w:rsidRDefault="00537139" w:rsidP="005371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37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E95"/>
    <w:rsid w:val="00004F14"/>
    <w:rsid w:val="000052B9"/>
    <w:rsid w:val="00006D8F"/>
    <w:rsid w:val="0001211D"/>
    <w:rsid w:val="00020634"/>
    <w:rsid w:val="00032288"/>
    <w:rsid w:val="00040427"/>
    <w:rsid w:val="00045666"/>
    <w:rsid w:val="00047D31"/>
    <w:rsid w:val="0005447E"/>
    <w:rsid w:val="0009104B"/>
    <w:rsid w:val="00097210"/>
    <w:rsid w:val="000A0CEA"/>
    <w:rsid w:val="000A45E9"/>
    <w:rsid w:val="000A5AA5"/>
    <w:rsid w:val="000A7910"/>
    <w:rsid w:val="000C3D1D"/>
    <w:rsid w:val="000C5ECB"/>
    <w:rsid w:val="000D1F30"/>
    <w:rsid w:val="000E3CF8"/>
    <w:rsid w:val="000F0ADC"/>
    <w:rsid w:val="000F5B32"/>
    <w:rsid w:val="00100A4E"/>
    <w:rsid w:val="00106CE7"/>
    <w:rsid w:val="00115516"/>
    <w:rsid w:val="00115FEB"/>
    <w:rsid w:val="00122ABC"/>
    <w:rsid w:val="001243F4"/>
    <w:rsid w:val="00135BF0"/>
    <w:rsid w:val="0014064F"/>
    <w:rsid w:val="00151DF5"/>
    <w:rsid w:val="00154B7C"/>
    <w:rsid w:val="00157E55"/>
    <w:rsid w:val="00160EC7"/>
    <w:rsid w:val="00164DB9"/>
    <w:rsid w:val="00164EE1"/>
    <w:rsid w:val="001656E9"/>
    <w:rsid w:val="001657FE"/>
    <w:rsid w:val="00170641"/>
    <w:rsid w:val="0017093D"/>
    <w:rsid w:val="00177E31"/>
    <w:rsid w:val="001A27A5"/>
    <w:rsid w:val="001A2EF0"/>
    <w:rsid w:val="001A7C5B"/>
    <w:rsid w:val="001B1C79"/>
    <w:rsid w:val="001B1F7D"/>
    <w:rsid w:val="001B31D0"/>
    <w:rsid w:val="001C0163"/>
    <w:rsid w:val="001C1A0E"/>
    <w:rsid w:val="001C4E16"/>
    <w:rsid w:val="001D0BB8"/>
    <w:rsid w:val="001E67AB"/>
    <w:rsid w:val="001F1151"/>
    <w:rsid w:val="00200B0F"/>
    <w:rsid w:val="00204373"/>
    <w:rsid w:val="002049EB"/>
    <w:rsid w:val="00204FAA"/>
    <w:rsid w:val="00214552"/>
    <w:rsid w:val="0021714A"/>
    <w:rsid w:val="00217A00"/>
    <w:rsid w:val="00222EDF"/>
    <w:rsid w:val="002400A0"/>
    <w:rsid w:val="00242ED9"/>
    <w:rsid w:val="002430EB"/>
    <w:rsid w:val="00243F2F"/>
    <w:rsid w:val="00245F40"/>
    <w:rsid w:val="00252F8F"/>
    <w:rsid w:val="00256860"/>
    <w:rsid w:val="00261E05"/>
    <w:rsid w:val="00275742"/>
    <w:rsid w:val="00275A7A"/>
    <w:rsid w:val="002834C4"/>
    <w:rsid w:val="0029256E"/>
    <w:rsid w:val="002A3E4D"/>
    <w:rsid w:val="002A5093"/>
    <w:rsid w:val="002B40F5"/>
    <w:rsid w:val="002C127B"/>
    <w:rsid w:val="002C2702"/>
    <w:rsid w:val="002C3706"/>
    <w:rsid w:val="002D7BA1"/>
    <w:rsid w:val="002E3820"/>
    <w:rsid w:val="002E4E7A"/>
    <w:rsid w:val="002E5E95"/>
    <w:rsid w:val="002F4A68"/>
    <w:rsid w:val="003013EC"/>
    <w:rsid w:val="0030339C"/>
    <w:rsid w:val="00307D0A"/>
    <w:rsid w:val="003138F9"/>
    <w:rsid w:val="003157F5"/>
    <w:rsid w:val="0031786C"/>
    <w:rsid w:val="00321038"/>
    <w:rsid w:val="00321CA7"/>
    <w:rsid w:val="00324D6B"/>
    <w:rsid w:val="003254B8"/>
    <w:rsid w:val="00334320"/>
    <w:rsid w:val="00336B68"/>
    <w:rsid w:val="003400D6"/>
    <w:rsid w:val="00341F60"/>
    <w:rsid w:val="00341F96"/>
    <w:rsid w:val="00342002"/>
    <w:rsid w:val="0035742A"/>
    <w:rsid w:val="00360F68"/>
    <w:rsid w:val="00373F9E"/>
    <w:rsid w:val="00382F26"/>
    <w:rsid w:val="003845A6"/>
    <w:rsid w:val="00384EFD"/>
    <w:rsid w:val="00385E33"/>
    <w:rsid w:val="003924A5"/>
    <w:rsid w:val="00393009"/>
    <w:rsid w:val="003A06AD"/>
    <w:rsid w:val="003A1294"/>
    <w:rsid w:val="003A5DAF"/>
    <w:rsid w:val="003B1590"/>
    <w:rsid w:val="003C2817"/>
    <w:rsid w:val="003C7823"/>
    <w:rsid w:val="003D5AAE"/>
    <w:rsid w:val="003E5088"/>
    <w:rsid w:val="003F0E86"/>
    <w:rsid w:val="003F1118"/>
    <w:rsid w:val="003F1340"/>
    <w:rsid w:val="003F3A5C"/>
    <w:rsid w:val="00406E62"/>
    <w:rsid w:val="00412486"/>
    <w:rsid w:val="0041496A"/>
    <w:rsid w:val="004165EB"/>
    <w:rsid w:val="0042281E"/>
    <w:rsid w:val="0042570E"/>
    <w:rsid w:val="00435816"/>
    <w:rsid w:val="004433B4"/>
    <w:rsid w:val="00445D19"/>
    <w:rsid w:val="004517FE"/>
    <w:rsid w:val="004537E2"/>
    <w:rsid w:val="0046299B"/>
    <w:rsid w:val="00467583"/>
    <w:rsid w:val="0047301A"/>
    <w:rsid w:val="00474DD2"/>
    <w:rsid w:val="00476B80"/>
    <w:rsid w:val="004815CB"/>
    <w:rsid w:val="00482ABE"/>
    <w:rsid w:val="004902CE"/>
    <w:rsid w:val="00496ADD"/>
    <w:rsid w:val="004A1DE2"/>
    <w:rsid w:val="004A6D2F"/>
    <w:rsid w:val="004B132B"/>
    <w:rsid w:val="004B1D4B"/>
    <w:rsid w:val="004C1A7F"/>
    <w:rsid w:val="004C7522"/>
    <w:rsid w:val="004D5CCF"/>
    <w:rsid w:val="004E1CA3"/>
    <w:rsid w:val="004E1FF0"/>
    <w:rsid w:val="004E4D80"/>
    <w:rsid w:val="004E64FD"/>
    <w:rsid w:val="004F3A4F"/>
    <w:rsid w:val="004F4C9D"/>
    <w:rsid w:val="004F51B6"/>
    <w:rsid w:val="00500242"/>
    <w:rsid w:val="005028DD"/>
    <w:rsid w:val="00513F3F"/>
    <w:rsid w:val="005165D1"/>
    <w:rsid w:val="00517E76"/>
    <w:rsid w:val="00520BE0"/>
    <w:rsid w:val="00523DAD"/>
    <w:rsid w:val="005272B9"/>
    <w:rsid w:val="005319C7"/>
    <w:rsid w:val="00533E11"/>
    <w:rsid w:val="00537139"/>
    <w:rsid w:val="005432F6"/>
    <w:rsid w:val="0055123E"/>
    <w:rsid w:val="00560AD9"/>
    <w:rsid w:val="00575038"/>
    <w:rsid w:val="005842E8"/>
    <w:rsid w:val="00591002"/>
    <w:rsid w:val="00594C65"/>
    <w:rsid w:val="005A5AD7"/>
    <w:rsid w:val="005B3FA5"/>
    <w:rsid w:val="005B53F8"/>
    <w:rsid w:val="005B54C2"/>
    <w:rsid w:val="005C2AC8"/>
    <w:rsid w:val="005C635F"/>
    <w:rsid w:val="005D27CA"/>
    <w:rsid w:val="005E37BE"/>
    <w:rsid w:val="005E5939"/>
    <w:rsid w:val="005E687F"/>
    <w:rsid w:val="005F34AB"/>
    <w:rsid w:val="00600C87"/>
    <w:rsid w:val="006027E7"/>
    <w:rsid w:val="0060477B"/>
    <w:rsid w:val="006066C4"/>
    <w:rsid w:val="00612B33"/>
    <w:rsid w:val="00612B7D"/>
    <w:rsid w:val="00620A0E"/>
    <w:rsid w:val="0062750D"/>
    <w:rsid w:val="00632D2D"/>
    <w:rsid w:val="00633DC2"/>
    <w:rsid w:val="00643C6A"/>
    <w:rsid w:val="00645EDC"/>
    <w:rsid w:val="00646ADF"/>
    <w:rsid w:val="00653857"/>
    <w:rsid w:val="00664554"/>
    <w:rsid w:val="00664FD2"/>
    <w:rsid w:val="0068124B"/>
    <w:rsid w:val="00683065"/>
    <w:rsid w:val="00685C95"/>
    <w:rsid w:val="00697B46"/>
    <w:rsid w:val="006B1A5E"/>
    <w:rsid w:val="006B4615"/>
    <w:rsid w:val="006C2C80"/>
    <w:rsid w:val="006C69EB"/>
    <w:rsid w:val="006D0595"/>
    <w:rsid w:val="006D53E3"/>
    <w:rsid w:val="006D5D45"/>
    <w:rsid w:val="006E00D2"/>
    <w:rsid w:val="006E7808"/>
    <w:rsid w:val="006E78BC"/>
    <w:rsid w:val="006F5A96"/>
    <w:rsid w:val="006F5CBA"/>
    <w:rsid w:val="00707570"/>
    <w:rsid w:val="007126F3"/>
    <w:rsid w:val="007131B9"/>
    <w:rsid w:val="00715EAF"/>
    <w:rsid w:val="00722F3D"/>
    <w:rsid w:val="00723802"/>
    <w:rsid w:val="0073359A"/>
    <w:rsid w:val="0074151B"/>
    <w:rsid w:val="00747EF9"/>
    <w:rsid w:val="00751CA4"/>
    <w:rsid w:val="0076136E"/>
    <w:rsid w:val="007659F0"/>
    <w:rsid w:val="007663A1"/>
    <w:rsid w:val="00770504"/>
    <w:rsid w:val="00770ECC"/>
    <w:rsid w:val="00774581"/>
    <w:rsid w:val="00785A14"/>
    <w:rsid w:val="00786F8E"/>
    <w:rsid w:val="007910E4"/>
    <w:rsid w:val="00792D88"/>
    <w:rsid w:val="007A1931"/>
    <w:rsid w:val="007A7ED1"/>
    <w:rsid w:val="007B1626"/>
    <w:rsid w:val="007B489A"/>
    <w:rsid w:val="007B5E14"/>
    <w:rsid w:val="007B6037"/>
    <w:rsid w:val="007B6764"/>
    <w:rsid w:val="007C51B7"/>
    <w:rsid w:val="007C7BAB"/>
    <w:rsid w:val="007D16EF"/>
    <w:rsid w:val="007E0B51"/>
    <w:rsid w:val="007E237C"/>
    <w:rsid w:val="007E7056"/>
    <w:rsid w:val="00816381"/>
    <w:rsid w:val="00832A50"/>
    <w:rsid w:val="00833A18"/>
    <w:rsid w:val="00841D39"/>
    <w:rsid w:val="008422FA"/>
    <w:rsid w:val="00850407"/>
    <w:rsid w:val="00852AD0"/>
    <w:rsid w:val="0087064D"/>
    <w:rsid w:val="008A311A"/>
    <w:rsid w:val="008B11F7"/>
    <w:rsid w:val="008B36DA"/>
    <w:rsid w:val="008B4FED"/>
    <w:rsid w:val="008C2357"/>
    <w:rsid w:val="008C3CBB"/>
    <w:rsid w:val="008C57D3"/>
    <w:rsid w:val="008C61F8"/>
    <w:rsid w:val="008D0CA3"/>
    <w:rsid w:val="008D1977"/>
    <w:rsid w:val="008E0273"/>
    <w:rsid w:val="008F041E"/>
    <w:rsid w:val="008F162C"/>
    <w:rsid w:val="008F2247"/>
    <w:rsid w:val="008F4577"/>
    <w:rsid w:val="00902C9D"/>
    <w:rsid w:val="009065E7"/>
    <w:rsid w:val="009174C9"/>
    <w:rsid w:val="00920D2E"/>
    <w:rsid w:val="00946F1E"/>
    <w:rsid w:val="009527EE"/>
    <w:rsid w:val="00952C04"/>
    <w:rsid w:val="0095345E"/>
    <w:rsid w:val="00962B90"/>
    <w:rsid w:val="00966A05"/>
    <w:rsid w:val="00972265"/>
    <w:rsid w:val="00981D29"/>
    <w:rsid w:val="00990C3E"/>
    <w:rsid w:val="009913B6"/>
    <w:rsid w:val="009A2E6D"/>
    <w:rsid w:val="009B7334"/>
    <w:rsid w:val="009C12B8"/>
    <w:rsid w:val="009C500D"/>
    <w:rsid w:val="009C73C3"/>
    <w:rsid w:val="009D04FA"/>
    <w:rsid w:val="009D4F9B"/>
    <w:rsid w:val="009E055F"/>
    <w:rsid w:val="009E4DD1"/>
    <w:rsid w:val="009F1421"/>
    <w:rsid w:val="009F2A65"/>
    <w:rsid w:val="00A0593E"/>
    <w:rsid w:val="00A1174B"/>
    <w:rsid w:val="00A15687"/>
    <w:rsid w:val="00A15F10"/>
    <w:rsid w:val="00A23D16"/>
    <w:rsid w:val="00A27B48"/>
    <w:rsid w:val="00A30C3A"/>
    <w:rsid w:val="00A4273C"/>
    <w:rsid w:val="00A55CD9"/>
    <w:rsid w:val="00A6366E"/>
    <w:rsid w:val="00A65BE6"/>
    <w:rsid w:val="00A67609"/>
    <w:rsid w:val="00A82E29"/>
    <w:rsid w:val="00A84BEC"/>
    <w:rsid w:val="00A95C00"/>
    <w:rsid w:val="00A96607"/>
    <w:rsid w:val="00A97D2B"/>
    <w:rsid w:val="00AA2B80"/>
    <w:rsid w:val="00AA68D8"/>
    <w:rsid w:val="00AB1C02"/>
    <w:rsid w:val="00AB235C"/>
    <w:rsid w:val="00AC1624"/>
    <w:rsid w:val="00AC5D97"/>
    <w:rsid w:val="00AD443A"/>
    <w:rsid w:val="00AE1239"/>
    <w:rsid w:val="00AE14D3"/>
    <w:rsid w:val="00AE2547"/>
    <w:rsid w:val="00AE6F3D"/>
    <w:rsid w:val="00AE7098"/>
    <w:rsid w:val="00AE7D28"/>
    <w:rsid w:val="00AF23F8"/>
    <w:rsid w:val="00B013D5"/>
    <w:rsid w:val="00B04770"/>
    <w:rsid w:val="00B04B28"/>
    <w:rsid w:val="00B10081"/>
    <w:rsid w:val="00B11DAC"/>
    <w:rsid w:val="00B170D3"/>
    <w:rsid w:val="00B25881"/>
    <w:rsid w:val="00B25DAE"/>
    <w:rsid w:val="00B27CC9"/>
    <w:rsid w:val="00B3448E"/>
    <w:rsid w:val="00B34BD0"/>
    <w:rsid w:val="00B41EA0"/>
    <w:rsid w:val="00B42332"/>
    <w:rsid w:val="00B427FD"/>
    <w:rsid w:val="00B44267"/>
    <w:rsid w:val="00B44E91"/>
    <w:rsid w:val="00B453E2"/>
    <w:rsid w:val="00B547FC"/>
    <w:rsid w:val="00B71300"/>
    <w:rsid w:val="00B77667"/>
    <w:rsid w:val="00B84B8F"/>
    <w:rsid w:val="00B90DF3"/>
    <w:rsid w:val="00B9155A"/>
    <w:rsid w:val="00B91BCD"/>
    <w:rsid w:val="00B957FD"/>
    <w:rsid w:val="00BA1A64"/>
    <w:rsid w:val="00BC267B"/>
    <w:rsid w:val="00BC5696"/>
    <w:rsid w:val="00BC667A"/>
    <w:rsid w:val="00BD1AFA"/>
    <w:rsid w:val="00BD3F90"/>
    <w:rsid w:val="00BE31C5"/>
    <w:rsid w:val="00BE75CB"/>
    <w:rsid w:val="00BF52C3"/>
    <w:rsid w:val="00C05053"/>
    <w:rsid w:val="00C12BC1"/>
    <w:rsid w:val="00C20954"/>
    <w:rsid w:val="00C23825"/>
    <w:rsid w:val="00C272E2"/>
    <w:rsid w:val="00C31B34"/>
    <w:rsid w:val="00C32106"/>
    <w:rsid w:val="00C33022"/>
    <w:rsid w:val="00C34317"/>
    <w:rsid w:val="00C44B46"/>
    <w:rsid w:val="00C455DD"/>
    <w:rsid w:val="00C45A72"/>
    <w:rsid w:val="00C613DE"/>
    <w:rsid w:val="00C629CC"/>
    <w:rsid w:val="00C70614"/>
    <w:rsid w:val="00C7370E"/>
    <w:rsid w:val="00C80F36"/>
    <w:rsid w:val="00C81E2B"/>
    <w:rsid w:val="00C823A2"/>
    <w:rsid w:val="00C82834"/>
    <w:rsid w:val="00C83DC3"/>
    <w:rsid w:val="00C85B53"/>
    <w:rsid w:val="00C86E6F"/>
    <w:rsid w:val="00C909DD"/>
    <w:rsid w:val="00C92CD1"/>
    <w:rsid w:val="00CA1738"/>
    <w:rsid w:val="00CA2FFE"/>
    <w:rsid w:val="00CA6EC3"/>
    <w:rsid w:val="00CB0D61"/>
    <w:rsid w:val="00CB3EE5"/>
    <w:rsid w:val="00CB6DA8"/>
    <w:rsid w:val="00CC0A6A"/>
    <w:rsid w:val="00CC1EF3"/>
    <w:rsid w:val="00CC4C32"/>
    <w:rsid w:val="00CD04A7"/>
    <w:rsid w:val="00CE1255"/>
    <w:rsid w:val="00CE2B9F"/>
    <w:rsid w:val="00CE354A"/>
    <w:rsid w:val="00CE4453"/>
    <w:rsid w:val="00CE4D3F"/>
    <w:rsid w:val="00CF3447"/>
    <w:rsid w:val="00D04216"/>
    <w:rsid w:val="00D12AD5"/>
    <w:rsid w:val="00D14FD6"/>
    <w:rsid w:val="00D21CFC"/>
    <w:rsid w:val="00D26238"/>
    <w:rsid w:val="00D26345"/>
    <w:rsid w:val="00D27AF2"/>
    <w:rsid w:val="00D30D40"/>
    <w:rsid w:val="00D43205"/>
    <w:rsid w:val="00D67FFB"/>
    <w:rsid w:val="00D754CE"/>
    <w:rsid w:val="00D85FA6"/>
    <w:rsid w:val="00D90D6A"/>
    <w:rsid w:val="00DA03D4"/>
    <w:rsid w:val="00DC5A45"/>
    <w:rsid w:val="00DC7A3B"/>
    <w:rsid w:val="00DD574F"/>
    <w:rsid w:val="00DE3A59"/>
    <w:rsid w:val="00DE4912"/>
    <w:rsid w:val="00DE72FF"/>
    <w:rsid w:val="00E071BF"/>
    <w:rsid w:val="00E15716"/>
    <w:rsid w:val="00E16C63"/>
    <w:rsid w:val="00E35CE8"/>
    <w:rsid w:val="00E42A1A"/>
    <w:rsid w:val="00E442B2"/>
    <w:rsid w:val="00E46E37"/>
    <w:rsid w:val="00E5215A"/>
    <w:rsid w:val="00E521A3"/>
    <w:rsid w:val="00E526FD"/>
    <w:rsid w:val="00E5568D"/>
    <w:rsid w:val="00E71B40"/>
    <w:rsid w:val="00E76AE6"/>
    <w:rsid w:val="00E80527"/>
    <w:rsid w:val="00E85C5B"/>
    <w:rsid w:val="00E86B7F"/>
    <w:rsid w:val="00E937DF"/>
    <w:rsid w:val="00E96127"/>
    <w:rsid w:val="00EA46A9"/>
    <w:rsid w:val="00EB40B6"/>
    <w:rsid w:val="00EB4A78"/>
    <w:rsid w:val="00EB66F4"/>
    <w:rsid w:val="00EC0CC5"/>
    <w:rsid w:val="00EC7875"/>
    <w:rsid w:val="00ED154C"/>
    <w:rsid w:val="00ED50F0"/>
    <w:rsid w:val="00EE09F7"/>
    <w:rsid w:val="00EF0293"/>
    <w:rsid w:val="00EF09D2"/>
    <w:rsid w:val="00EF3EEC"/>
    <w:rsid w:val="00EF6232"/>
    <w:rsid w:val="00F063B9"/>
    <w:rsid w:val="00F1655E"/>
    <w:rsid w:val="00F24805"/>
    <w:rsid w:val="00F267EC"/>
    <w:rsid w:val="00F31D43"/>
    <w:rsid w:val="00F36502"/>
    <w:rsid w:val="00F511D0"/>
    <w:rsid w:val="00F539B4"/>
    <w:rsid w:val="00F543FA"/>
    <w:rsid w:val="00F62326"/>
    <w:rsid w:val="00F653A0"/>
    <w:rsid w:val="00F80378"/>
    <w:rsid w:val="00F8704C"/>
    <w:rsid w:val="00FA4C51"/>
    <w:rsid w:val="00FA7F3F"/>
    <w:rsid w:val="00FB65DB"/>
    <w:rsid w:val="00FC1FEF"/>
    <w:rsid w:val="00FC75ED"/>
    <w:rsid w:val="00FD2A91"/>
    <w:rsid w:val="00FD5F3E"/>
    <w:rsid w:val="00FE0474"/>
    <w:rsid w:val="00FE3237"/>
    <w:rsid w:val="00FE45DF"/>
    <w:rsid w:val="00FF2133"/>
    <w:rsid w:val="00FF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7139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53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7139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53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mchs_vitebsk?z=video-34835364_456239762%2F7395e8d17e61fce986%2Fpl_wall_-3483536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1187</Words>
  <Characters>6771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2022-06-23T04:32:00Z</dcterms:created>
  <dcterms:modified xsi:type="dcterms:W3CDTF">2022-06-23T11:13:00Z</dcterms:modified>
</cp:coreProperties>
</file>